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DF" w:rsidRDefault="008443DF" w:rsidP="008443D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8443DF" w:rsidRDefault="008443DF" w:rsidP="008443DF">
      <w:pPr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ГРАД  </w:t>
      </w:r>
      <w:r>
        <w:rPr>
          <w:rFonts w:ascii="Times New Roman" w:hAnsi="Times New Roman"/>
          <w:b/>
          <w:sz w:val="24"/>
          <w:szCs w:val="24"/>
          <w:lang w:val="en-GB"/>
        </w:rPr>
        <w:t>НИШ</w:t>
      </w:r>
    </w:p>
    <w:p w:rsidR="008443DF" w:rsidRDefault="008443DF" w:rsidP="008443D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 xml:space="preserve"> "РАДОЈЕ ДОМАНОВИЋ"</w:t>
      </w:r>
    </w:p>
    <w:p w:rsidR="008443DF" w:rsidRDefault="008443DF" w:rsidP="008443DF">
      <w:pPr>
        <w:shd w:val="clear" w:color="auto" w:fill="FFFFFF"/>
        <w:tabs>
          <w:tab w:val="left" w:leader="underscore" w:pos="4962"/>
        </w:tabs>
        <w:spacing w:after="259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>
        <w:rPr>
          <w:rFonts w:ascii="Times New Roman" w:hAnsi="Times New Roman"/>
          <w:i/>
          <w:noProof/>
          <w:sz w:val="24"/>
          <w:szCs w:val="24"/>
          <w:lang w:val="sr-Cyrl-CS"/>
        </w:rPr>
        <w:t>44-926/16</w:t>
      </w:r>
    </w:p>
    <w:p w:rsidR="008443DF" w:rsidRDefault="008443DF" w:rsidP="008443DF">
      <w:pPr>
        <w:shd w:val="clear" w:color="auto" w:fill="FFFFFF"/>
        <w:tabs>
          <w:tab w:val="left" w:leader="underscore" w:pos="4962"/>
        </w:tabs>
        <w:spacing w:before="2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</w:rPr>
        <w:t>11.01.2016.</w:t>
      </w:r>
    </w:p>
    <w:p w:rsidR="008443DF" w:rsidRDefault="008443DF" w:rsidP="008443DF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124/2012</w:t>
      </w:r>
      <w:r>
        <w:rPr>
          <w:rFonts w:ascii="Times New Roman" w:hAnsi="Times New Roman"/>
          <w:bCs/>
          <w:noProof/>
          <w:sz w:val="24"/>
          <w:szCs w:val="24"/>
          <w:lang w:val="sr-Cyrl-CS" w:eastAsia="sr-Latn-CS"/>
        </w:rPr>
        <w:t>, 14/2015 и 68/2015</w:t>
      </w:r>
      <w:r>
        <w:rPr>
          <w:rFonts w:ascii="Times New Roman" w:hAnsi="Times New Roman"/>
          <w:noProof/>
          <w:sz w:val="24"/>
          <w:szCs w:val="24"/>
          <w:lang w:val="sr-Cyrl-CS"/>
        </w:rPr>
        <w:t>) и Извештаја Комисије за јавне набавке од 01.11.2016.,директор школе</w:t>
      </w:r>
      <w:r>
        <w:rPr>
          <w:rFonts w:ascii="Times New Roman" w:hAnsi="Times New Roman"/>
          <w:i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доноси: </w:t>
      </w:r>
    </w:p>
    <w:p w:rsidR="008443DF" w:rsidRDefault="008443DF" w:rsidP="008443DF">
      <w:pPr>
        <w:spacing w:before="360" w:after="12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 Д Л У К У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закључљњу оквирног споразума</w:t>
      </w:r>
    </w:p>
    <w:p w:rsidR="008443DF" w:rsidRDefault="008443DF" w:rsidP="008443DF">
      <w:p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сновна школа "РАДОЈЕ ДОМАНОВИЋ"</w:t>
      </w:r>
      <w:r>
        <w:rPr>
          <w:rFonts w:ascii="Times New Roman" w:hAnsi="Times New Roman"/>
          <w:noProof/>
          <w:sz w:val="24"/>
          <w:szCs w:val="24"/>
          <w:lang w:val="sr-Cyrl-CS"/>
        </w:rPr>
        <w:t>, као наручилац, у поступку јавне набавке бр.</w:t>
      </w:r>
      <w:r w:rsidR="008B4F51">
        <w:rPr>
          <w:rFonts w:ascii="Times New Roman" w:hAnsi="Times New Roman"/>
          <w:noProof/>
          <w:sz w:val="24"/>
          <w:szCs w:val="24"/>
          <w:lang w:val="sr-Cyrl-CS"/>
        </w:rPr>
        <w:t>01/2016</w:t>
      </w:r>
      <w:r>
        <w:rPr>
          <w:rFonts w:ascii="Times New Roman" w:hAnsi="Times New Roman"/>
          <w:noProof/>
          <w:sz w:val="24"/>
          <w:szCs w:val="24"/>
          <w:lang w:val="sr-Cyrl-CS"/>
        </w:rPr>
        <w:t>,  за  јавну набавку услуга: Организовања екскурзија и наставе у природи за 2016/2017  закључује са</w:t>
      </w:r>
      <w:r>
        <w:rPr>
          <w:rFonts w:ascii="Times New Roman" w:hAnsi="Times New Roman"/>
          <w:noProof/>
          <w:sz w:val="24"/>
          <w:szCs w:val="24"/>
        </w:rPr>
        <w:t xml:space="preserve"> следећим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понуђачима по партијама:</w:t>
      </w:r>
    </w:p>
    <w:p w:rsidR="000C48E7" w:rsidRDefault="008443DF" w:rsidP="008443DF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1 : настава у природи ученика првог разреда –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дана – Сокобања;</w:t>
      </w:r>
      <w:r w:rsidR="000C48E7">
        <w:rPr>
          <w:rFonts w:ascii="Times New Roman" w:hAnsi="Times New Roman"/>
          <w:sz w:val="24"/>
          <w:szCs w:val="24"/>
        </w:rPr>
        <w:t xml:space="preserve"> додељује понуђачу "ЕУРОТУРС" Ниш.</w:t>
      </w:r>
    </w:p>
    <w:p w:rsidR="000C48E7" w:rsidRDefault="008443DF" w:rsidP="000C48E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2 : настава у природи ученика другог разреда –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дана - Копаоник, Брзеће;</w:t>
      </w:r>
      <w:r w:rsidR="000C48E7" w:rsidRPr="000C48E7">
        <w:rPr>
          <w:rFonts w:ascii="Times New Roman" w:hAnsi="Times New Roman"/>
          <w:sz w:val="24"/>
          <w:szCs w:val="24"/>
        </w:rPr>
        <w:t xml:space="preserve"> </w:t>
      </w:r>
      <w:r w:rsidR="000C48E7">
        <w:rPr>
          <w:rFonts w:ascii="Times New Roman" w:hAnsi="Times New Roman"/>
          <w:sz w:val="24"/>
          <w:szCs w:val="24"/>
        </w:rPr>
        <w:t>додељује понуђачу "ЕУРОТУРС" Ниш.</w:t>
      </w:r>
    </w:p>
    <w:p w:rsidR="000C48E7" w:rsidRDefault="008443DF" w:rsidP="000C48E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 Партија 3 : настава у природи ученика трећег разреда –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дана - </w:t>
      </w:r>
      <w:r>
        <w:rPr>
          <w:rFonts w:ascii="Times New Roman" w:hAnsi="Times New Roman"/>
          <w:sz w:val="24"/>
          <w:szCs w:val="24"/>
        </w:rPr>
        <w:t>Опленац</w:t>
      </w:r>
      <w:r w:rsidRPr="009D26A7">
        <w:rPr>
          <w:rFonts w:ascii="Times New Roman" w:hAnsi="Times New Roman"/>
          <w:sz w:val="24"/>
          <w:szCs w:val="24"/>
        </w:rPr>
        <w:t>;</w:t>
      </w:r>
      <w:r w:rsidR="000C48E7" w:rsidRPr="000C48E7">
        <w:rPr>
          <w:rFonts w:ascii="Times New Roman" w:hAnsi="Times New Roman"/>
          <w:sz w:val="24"/>
          <w:szCs w:val="24"/>
        </w:rPr>
        <w:t xml:space="preserve"> </w:t>
      </w:r>
      <w:r w:rsidR="000C48E7">
        <w:rPr>
          <w:rFonts w:ascii="Times New Roman" w:hAnsi="Times New Roman"/>
          <w:sz w:val="24"/>
          <w:szCs w:val="24"/>
        </w:rPr>
        <w:t>додељује понуђачу "ЕУРОТУРС" Ниш.</w:t>
      </w:r>
    </w:p>
    <w:p w:rsidR="000C48E7" w:rsidRDefault="008443DF" w:rsidP="000C48E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4 : настава у природи ученика четвртог разреда –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дана - </w:t>
      </w:r>
      <w:r>
        <w:rPr>
          <w:rFonts w:ascii="Times New Roman" w:hAnsi="Times New Roman"/>
          <w:sz w:val="24"/>
          <w:szCs w:val="24"/>
        </w:rPr>
        <w:t>Сокобања</w:t>
      </w:r>
      <w:r w:rsidRPr="009D26A7">
        <w:rPr>
          <w:rFonts w:ascii="Times New Roman" w:hAnsi="Times New Roman"/>
          <w:sz w:val="24"/>
          <w:szCs w:val="24"/>
        </w:rPr>
        <w:t>;</w:t>
      </w:r>
      <w:r w:rsidR="000C48E7" w:rsidRPr="000C48E7">
        <w:rPr>
          <w:rFonts w:ascii="Times New Roman" w:hAnsi="Times New Roman"/>
          <w:sz w:val="24"/>
          <w:szCs w:val="24"/>
        </w:rPr>
        <w:t xml:space="preserve"> </w:t>
      </w:r>
      <w:r w:rsidR="000C48E7">
        <w:rPr>
          <w:rFonts w:ascii="Times New Roman" w:hAnsi="Times New Roman"/>
          <w:sz w:val="24"/>
          <w:szCs w:val="24"/>
        </w:rPr>
        <w:t>додељује понуђачу "ЕУРОТУРС" Ниш.</w:t>
      </w:r>
    </w:p>
    <w:p w:rsidR="006A6947" w:rsidRDefault="008443DF" w:rsidP="006A694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 Партија </w:t>
      </w:r>
      <w:r>
        <w:rPr>
          <w:rFonts w:ascii="Times New Roman" w:hAnsi="Times New Roman"/>
          <w:sz w:val="24"/>
          <w:szCs w:val="24"/>
        </w:rPr>
        <w:t>5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првог разреда – 1 дан – Нишка Бања;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додељује понуђачу "НИШЕКСПРЕС" Ниш.</w:t>
      </w:r>
    </w:p>
    <w:p w:rsidR="006A6947" w:rsidRDefault="008443DF" w:rsidP="006A694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 Партија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другог разреда – 1 дан – </w:t>
      </w:r>
      <w:r>
        <w:rPr>
          <w:rFonts w:ascii="Times New Roman" w:hAnsi="Times New Roman"/>
          <w:sz w:val="24"/>
          <w:szCs w:val="24"/>
        </w:rPr>
        <w:t>ман. Поганово, Пирот</w:t>
      </w:r>
      <w:r w:rsidRPr="009D26A7">
        <w:rPr>
          <w:rFonts w:ascii="Times New Roman" w:hAnsi="Times New Roman"/>
          <w:sz w:val="24"/>
          <w:szCs w:val="24"/>
        </w:rPr>
        <w:t>;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додељује понуђачу "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НИШЕКСПРЕС" Ниш.</w:t>
      </w:r>
    </w:p>
    <w:p w:rsidR="006A6947" w:rsidRDefault="008443DF" w:rsidP="006A694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</w:t>
      </w:r>
      <w:r>
        <w:rPr>
          <w:rFonts w:ascii="Times New Roman" w:hAnsi="Times New Roman"/>
          <w:sz w:val="24"/>
          <w:szCs w:val="24"/>
        </w:rPr>
        <w:t>7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трећег разреда – 1 дан – </w:t>
      </w:r>
      <w:r>
        <w:rPr>
          <w:rFonts w:ascii="Times New Roman" w:hAnsi="Times New Roman"/>
          <w:sz w:val="24"/>
          <w:szCs w:val="24"/>
        </w:rPr>
        <w:t>Топола, Буковичка Бања</w:t>
      </w:r>
      <w:r w:rsidRPr="009D26A7">
        <w:rPr>
          <w:rFonts w:ascii="Times New Roman" w:hAnsi="Times New Roman"/>
          <w:sz w:val="24"/>
          <w:szCs w:val="24"/>
        </w:rPr>
        <w:t>;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додељује понуђачу "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НИШЕКСПРЕС" Ниш.</w:t>
      </w:r>
    </w:p>
    <w:p w:rsidR="006A6947" w:rsidRDefault="008443DF" w:rsidP="006A694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</w:t>
      </w:r>
      <w:r>
        <w:rPr>
          <w:rFonts w:ascii="Times New Roman" w:hAnsi="Times New Roman"/>
          <w:sz w:val="24"/>
          <w:szCs w:val="24"/>
        </w:rPr>
        <w:t>8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четвртог разреда – 1 дан – </w:t>
      </w:r>
      <w:r>
        <w:rPr>
          <w:rFonts w:ascii="Times New Roman" w:hAnsi="Times New Roman"/>
          <w:sz w:val="24"/>
          <w:szCs w:val="24"/>
        </w:rPr>
        <w:t>Крагујевац, Топола, Буковичка Бања</w:t>
      </w:r>
      <w:r w:rsidRPr="009D26A7">
        <w:rPr>
          <w:rFonts w:ascii="Times New Roman" w:hAnsi="Times New Roman"/>
          <w:sz w:val="24"/>
          <w:szCs w:val="24"/>
        </w:rPr>
        <w:t>;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додељује понуђачу "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НИШЕКСПРЕС" Ниш.</w:t>
      </w:r>
    </w:p>
    <w:p w:rsidR="000C48E7" w:rsidRDefault="000C48E7" w:rsidP="008443DF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6A6947" w:rsidRDefault="008443DF" w:rsidP="008443DF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lastRenderedPageBreak/>
        <w:t xml:space="preserve">Партија </w:t>
      </w:r>
      <w:r>
        <w:rPr>
          <w:rFonts w:ascii="Times New Roman" w:hAnsi="Times New Roman"/>
          <w:sz w:val="24"/>
          <w:szCs w:val="24"/>
        </w:rPr>
        <w:t>9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петог разреда – 2 дана – </w:t>
      </w:r>
      <w:r>
        <w:rPr>
          <w:rFonts w:ascii="Times New Roman" w:hAnsi="Times New Roman"/>
          <w:sz w:val="24"/>
          <w:szCs w:val="24"/>
        </w:rPr>
        <w:t>ман. Покајница, Топола, Опленац, Свилајинац, Београд</w:t>
      </w:r>
      <w:r w:rsidRPr="009D26A7">
        <w:rPr>
          <w:rFonts w:ascii="Times New Roman" w:hAnsi="Times New Roman"/>
          <w:sz w:val="24"/>
          <w:szCs w:val="24"/>
        </w:rPr>
        <w:t>;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додељује понуђачу "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ЕУРОТУРС" Ниш.</w:t>
      </w:r>
      <w:r w:rsidR="006A6947">
        <w:rPr>
          <w:rFonts w:ascii="Times New Roman" w:hAnsi="Times New Roman"/>
          <w:sz w:val="24"/>
          <w:szCs w:val="24"/>
        </w:rPr>
        <w:tab/>
      </w:r>
      <w:r w:rsidR="006A6947">
        <w:rPr>
          <w:rFonts w:ascii="Times New Roman" w:hAnsi="Times New Roman"/>
          <w:sz w:val="24"/>
          <w:szCs w:val="24"/>
        </w:rPr>
        <w:tab/>
      </w:r>
      <w:r w:rsidR="006A6947">
        <w:rPr>
          <w:rFonts w:ascii="Times New Roman" w:hAnsi="Times New Roman"/>
          <w:sz w:val="24"/>
          <w:szCs w:val="24"/>
        </w:rPr>
        <w:tab/>
      </w:r>
      <w:r w:rsidR="006A6947">
        <w:rPr>
          <w:rFonts w:ascii="Times New Roman" w:hAnsi="Times New Roman"/>
          <w:sz w:val="24"/>
          <w:szCs w:val="24"/>
        </w:rPr>
        <w:tab/>
      </w:r>
    </w:p>
    <w:p w:rsidR="006A6947" w:rsidRDefault="008443DF" w:rsidP="006A694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</w:t>
      </w:r>
      <w:r>
        <w:rPr>
          <w:rFonts w:ascii="Times New Roman" w:hAnsi="Times New Roman"/>
          <w:sz w:val="24"/>
          <w:szCs w:val="24"/>
        </w:rPr>
        <w:t>10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шестог разреда – 2 дана – Раваница, Манасија, </w:t>
      </w:r>
      <w:r>
        <w:rPr>
          <w:rFonts w:ascii="Times New Roman" w:hAnsi="Times New Roman"/>
          <w:sz w:val="24"/>
          <w:szCs w:val="24"/>
        </w:rPr>
        <w:t>Сребрно језеро</w:t>
      </w:r>
      <w:r w:rsidRPr="009D26A7">
        <w:rPr>
          <w:rFonts w:ascii="Times New Roman" w:hAnsi="Times New Roman"/>
          <w:sz w:val="24"/>
          <w:szCs w:val="24"/>
        </w:rPr>
        <w:t xml:space="preserve">, ХЕ ''Ђердап </w:t>
      </w:r>
      <w:r w:rsidRPr="009D26A7">
        <w:rPr>
          <w:rFonts w:ascii="Times New Roman" w:hAnsi="Times New Roman"/>
          <w:sz w:val="24"/>
          <w:szCs w:val="24"/>
          <w:lang w:val="sr-Latn-CS"/>
        </w:rPr>
        <w:t>I</w:t>
      </w:r>
      <w:r w:rsidRPr="009D26A7">
        <w:rPr>
          <w:rFonts w:ascii="Times New Roman" w:hAnsi="Times New Roman"/>
          <w:sz w:val="24"/>
          <w:szCs w:val="24"/>
        </w:rPr>
        <w:t>'', Неготин, Гамзиград;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додељује понуђачу "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НИШЕКСПРЕС" Ниш.</w:t>
      </w:r>
    </w:p>
    <w:p w:rsidR="006A6947" w:rsidRDefault="008443DF" w:rsidP="006A694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</w:t>
      </w:r>
      <w:r>
        <w:rPr>
          <w:rFonts w:ascii="Times New Roman" w:hAnsi="Times New Roman"/>
          <w:sz w:val="24"/>
          <w:szCs w:val="24"/>
        </w:rPr>
        <w:t>11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седмог разреда – 2 дана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6A7">
        <w:rPr>
          <w:rFonts w:ascii="Times New Roman" w:hAnsi="Times New Roman"/>
          <w:sz w:val="24"/>
          <w:szCs w:val="24"/>
        </w:rPr>
        <w:t xml:space="preserve">Фрушка Гора, Сремски Карловци, Нови Сад, </w:t>
      </w:r>
      <w:r>
        <w:rPr>
          <w:rFonts w:ascii="Times New Roman" w:hAnsi="Times New Roman"/>
          <w:sz w:val="24"/>
          <w:szCs w:val="24"/>
        </w:rPr>
        <w:t>Велика Плана, етно село Моравски конаци</w:t>
      </w:r>
      <w:r w:rsidRPr="009D26A7">
        <w:rPr>
          <w:rFonts w:ascii="Times New Roman" w:hAnsi="Times New Roman"/>
          <w:sz w:val="24"/>
          <w:szCs w:val="24"/>
        </w:rPr>
        <w:t>;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додељује понуђачу "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ЕУРОТУРС" Ниш.</w:t>
      </w:r>
    </w:p>
    <w:p w:rsidR="008443DF" w:rsidRDefault="008443DF" w:rsidP="006A6947">
      <w:pPr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Партија 1</w:t>
      </w:r>
      <w:r>
        <w:rPr>
          <w:rFonts w:ascii="Times New Roman" w:hAnsi="Times New Roman"/>
          <w:sz w:val="24"/>
          <w:szCs w:val="24"/>
        </w:rPr>
        <w:t>2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осмог разреда – </w:t>
      </w:r>
      <w:r>
        <w:rPr>
          <w:rFonts w:ascii="Times New Roman" w:hAnsi="Times New Roman"/>
          <w:sz w:val="24"/>
          <w:szCs w:val="24"/>
        </w:rPr>
        <w:t>3</w:t>
      </w:r>
      <w:r w:rsidRPr="009D26A7">
        <w:rPr>
          <w:rFonts w:ascii="Times New Roman" w:hAnsi="Times New Roman"/>
          <w:sz w:val="24"/>
          <w:szCs w:val="24"/>
        </w:rPr>
        <w:t xml:space="preserve"> дана – Жича, Овчарско-Кабларска клисура, Кремна, Мокра гора, Мећавник, </w:t>
      </w:r>
      <w:r>
        <w:rPr>
          <w:rFonts w:ascii="Times New Roman" w:hAnsi="Times New Roman"/>
          <w:sz w:val="24"/>
          <w:szCs w:val="24"/>
        </w:rPr>
        <w:t>Тара, Сирогојно, Златибор</w:t>
      </w:r>
      <w:r w:rsidRPr="009D26A7">
        <w:rPr>
          <w:rFonts w:ascii="Times New Roman" w:hAnsi="Times New Roman"/>
          <w:sz w:val="24"/>
          <w:szCs w:val="24"/>
        </w:rPr>
        <w:t>.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додељује понуђачу "</w:t>
      </w:r>
      <w:r w:rsidR="006A6947" w:rsidRPr="006A6947">
        <w:rPr>
          <w:rFonts w:ascii="Times New Roman" w:hAnsi="Times New Roman"/>
          <w:sz w:val="24"/>
          <w:szCs w:val="24"/>
        </w:rPr>
        <w:t xml:space="preserve"> </w:t>
      </w:r>
      <w:r w:rsidR="006A6947">
        <w:rPr>
          <w:rFonts w:ascii="Times New Roman" w:hAnsi="Times New Roman"/>
          <w:sz w:val="24"/>
          <w:szCs w:val="24"/>
        </w:rPr>
        <w:t>НИШЕКСПРЕС" Ниш</w:t>
      </w:r>
    </w:p>
    <w:p w:rsidR="0038053D" w:rsidRPr="006A6947" w:rsidRDefault="0038053D" w:rsidP="006A6947">
      <w:pPr>
        <w:rPr>
          <w:rFonts w:ascii="Times New Roman" w:hAnsi="Times New Roman"/>
          <w:sz w:val="24"/>
          <w:szCs w:val="24"/>
        </w:rPr>
      </w:pPr>
    </w:p>
    <w:p w:rsidR="008443DF" w:rsidRDefault="008443DF" w:rsidP="008443DF">
      <w:pPr>
        <w:spacing w:after="120"/>
        <w:jc w:val="center"/>
        <w:rPr>
          <w:rFonts w:ascii="Times New Roman" w:hAnsi="Times New Roman"/>
          <w:b/>
          <w:i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38053D" w:rsidRDefault="0038053D" w:rsidP="008443DF">
      <w:pPr>
        <w:spacing w:after="120"/>
        <w:jc w:val="center"/>
        <w:rPr>
          <w:rFonts w:ascii="Times New Roman" w:hAnsi="Times New Roman"/>
          <w:b/>
          <w:i/>
          <w:noProof/>
          <w:sz w:val="24"/>
          <w:szCs w:val="24"/>
          <w:lang w:val="sr-Cyrl-CS"/>
        </w:rPr>
      </w:pPr>
    </w:p>
    <w:p w:rsidR="008443DF" w:rsidRDefault="008443DF" w:rsidP="008443DF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је дана</w:t>
      </w:r>
      <w:r w:rsidR="008B4F5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21.09.2016.године донео одлуку о покретању отвореног поступка бр. </w:t>
      </w:r>
      <w:r w:rsidR="008B4F51">
        <w:rPr>
          <w:rFonts w:ascii="Times New Roman" w:hAnsi="Times New Roman"/>
          <w:noProof/>
          <w:sz w:val="24"/>
          <w:szCs w:val="24"/>
          <w:lang w:val="sr-Cyrl-CS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1/2016, за јавну набавку за  јавну набавку услуга: Организовања екскурзија и наставе у природи за 2016/2017.</w:t>
      </w:r>
    </w:p>
    <w:p w:rsidR="008443DF" w:rsidRDefault="008443DF" w:rsidP="008443DF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 w:rsidR="008B4F51">
        <w:rPr>
          <w:rFonts w:ascii="Times New Roman" w:hAnsi="Times New Roman"/>
          <w:noProof/>
          <w:sz w:val="24"/>
          <w:szCs w:val="24"/>
          <w:lang w:val="sr-Cyrl-CS"/>
        </w:rPr>
        <w:t>25.10</w:t>
      </w:r>
      <w:r>
        <w:rPr>
          <w:rFonts w:ascii="Times New Roman" w:hAnsi="Times New Roman"/>
          <w:noProof/>
          <w:sz w:val="24"/>
          <w:szCs w:val="24"/>
          <w:lang w:val="sr-Cyrl-CS"/>
        </w:rPr>
        <w:t>.2016 године, објавио позив за подношење понуда на Порталу јавних набавки и на Порталу службених гласила Републике Србије и базе прописа</w:t>
      </w:r>
      <w:r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8443DF" w:rsidRDefault="008443DF" w:rsidP="008443DF">
      <w:pPr>
        <w:spacing w:after="120"/>
        <w:jc w:val="both"/>
        <w:rPr>
          <w:rFonts w:ascii="Times New Roman" w:hAnsi="Times New Roman"/>
          <w:i/>
          <w:noProof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Cyrl-CS"/>
        </w:rPr>
        <w:t>До истека рока за подношење понуда на адресу наручиоца поднете су 2 понуде.</w:t>
      </w:r>
    </w:p>
    <w:p w:rsidR="008443DF" w:rsidRDefault="008443DF" w:rsidP="008443DF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443DF" w:rsidRDefault="008443DF" w:rsidP="008443DF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извештају о стручној оцени понуда бр</w:t>
      </w:r>
      <w:r w:rsidR="008B4F51">
        <w:rPr>
          <w:rFonts w:ascii="Times New Roman" w:hAnsi="Times New Roman"/>
          <w:noProof/>
          <w:sz w:val="24"/>
          <w:szCs w:val="24"/>
          <w:lang w:val="sr-Cyrl-CS"/>
        </w:rPr>
        <w:t>. 44-925/16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 </w:t>
      </w:r>
      <w:r w:rsidR="008B4F51">
        <w:rPr>
          <w:rFonts w:ascii="Times New Roman" w:hAnsi="Times New Roman"/>
          <w:noProof/>
          <w:sz w:val="24"/>
          <w:szCs w:val="24"/>
          <w:lang w:val="sr-Cyrl-CS"/>
        </w:rPr>
        <w:t>01.11</w:t>
      </w:r>
      <w:r>
        <w:rPr>
          <w:rFonts w:ascii="Times New Roman" w:hAnsi="Times New Roman"/>
          <w:noProof/>
          <w:sz w:val="24"/>
          <w:szCs w:val="24"/>
          <w:lang w:val="sr-Cyrl-CS"/>
        </w:rPr>
        <w:t>.2016. године, Комисија за јавне набавке је констатовала следеће:</w:t>
      </w:r>
    </w:p>
    <w:p w:rsidR="0038053D" w:rsidRPr="00BD15E8" w:rsidRDefault="0038053D" w:rsidP="0038053D">
      <w:pPr>
        <w:pStyle w:val="ListParagraph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noProof/>
          <w:lang w:val="sr-Cyrl-CS"/>
        </w:rPr>
      </w:pPr>
      <w:r w:rsidRPr="00D26EF1">
        <w:rPr>
          <w:noProof/>
          <w:lang w:val="sr-Cyrl-CS"/>
        </w:rPr>
        <w:t>Основни подаци о понуђачима и понудама: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1222"/>
        <w:gridCol w:w="4498"/>
        <w:gridCol w:w="1519"/>
        <w:gridCol w:w="1319"/>
        <w:gridCol w:w="1419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122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понуда заведена</w:t>
            </w:r>
          </w:p>
        </w:tc>
        <w:tc>
          <w:tcPr>
            <w:tcW w:w="4498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1519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Понуда је поднета </w:t>
            </w:r>
          </w:p>
        </w:tc>
        <w:tc>
          <w:tcPr>
            <w:tcW w:w="1319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Датум пријема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Час пријема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222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</w:p>
        </w:tc>
        <w:tc>
          <w:tcPr>
            <w:tcW w:w="4498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Ниш, ул. Душанова 94</w:t>
            </w:r>
          </w:p>
        </w:tc>
        <w:tc>
          <w:tcPr>
            <w:tcW w:w="1519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непосредно</w:t>
            </w:r>
          </w:p>
        </w:tc>
        <w:tc>
          <w:tcPr>
            <w:tcW w:w="1319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.     2016.</w:t>
            </w: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2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</w:p>
        </w:tc>
        <w:tc>
          <w:tcPr>
            <w:tcW w:w="4498" w:type="dxa"/>
          </w:tcPr>
          <w:p w:rsidR="0038053D" w:rsidRPr="006B7CCD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''Ниш-експрес'' ад                                Трупале, ул. Чамурлија 160</w:t>
            </w:r>
          </w:p>
        </w:tc>
        <w:tc>
          <w:tcPr>
            <w:tcW w:w="1519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непосредно</w:t>
            </w:r>
          </w:p>
        </w:tc>
        <w:tc>
          <w:tcPr>
            <w:tcW w:w="1319" w:type="dxa"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.     2016.</w:t>
            </w:r>
          </w:p>
        </w:tc>
        <w:tc>
          <w:tcPr>
            <w:tcW w:w="1419" w:type="dxa"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</w:tbl>
    <w:p w:rsidR="0038053D" w:rsidRDefault="0038053D" w:rsidP="0038053D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lang w:val="sr-Cyrl-CS"/>
        </w:rPr>
      </w:pPr>
    </w:p>
    <w:p w:rsidR="0038053D" w:rsidRPr="00D26EF1" w:rsidRDefault="0038053D" w:rsidP="0038053D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lang w:val="sr-Cyrl-CS"/>
        </w:rPr>
      </w:pPr>
    </w:p>
    <w:p w:rsidR="0038053D" w:rsidRDefault="0038053D" w:rsidP="0038053D">
      <w:pPr>
        <w:spacing w:before="240" w:after="2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26EF1">
        <w:rPr>
          <w:rFonts w:ascii="Times New Roman" w:hAnsi="Times New Roman"/>
          <w:noProof/>
          <w:sz w:val="24"/>
          <w:szCs w:val="24"/>
          <w:lang w:val="sr-Cyrl-CS"/>
        </w:rPr>
        <w:t xml:space="preserve">Називи, односно имена понуђача чије су понуде одбијене и разлози за њихово одбијање: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 партије 1,2,3,4 одбијају се понуде понуђача "НИШЕКСПРЕС" Ниш, док се за партије 10 и 12 одбијају понуде понуђача "ЕУРОТУРС" Ниш јер </w:t>
      </w:r>
      <w:r w:rsidR="00ED0F5E">
        <w:rPr>
          <w:rFonts w:ascii="Times New Roman" w:hAnsi="Times New Roman"/>
          <w:noProof/>
          <w:sz w:val="24"/>
          <w:szCs w:val="24"/>
          <w:lang/>
        </w:rPr>
        <w:t xml:space="preserve">понуђачи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нису доставили тражене доказе о извршеним предрезервацијама и резервацијама за понуђене термине извођења настава у природи и екскурзија. </w:t>
      </w:r>
    </w:p>
    <w:p w:rsidR="0038053D" w:rsidRDefault="0038053D" w:rsidP="0038053D">
      <w:pPr>
        <w:spacing w:before="240" w:after="240"/>
        <w:ind w:firstLine="284"/>
        <w:jc w:val="both"/>
        <w:rPr>
          <w:rFonts w:ascii="Times New Roman" w:hAnsi="Times New Roman"/>
          <w:b/>
          <w:i/>
          <w:noProof/>
          <w:sz w:val="24"/>
          <w:szCs w:val="24"/>
          <w:lang w:val="sr-Cyrl-CS"/>
        </w:rPr>
      </w:pPr>
      <w:r w:rsidRPr="00D26EF1">
        <w:rPr>
          <w:rFonts w:ascii="Times New Roman" w:hAnsi="Times New Roman"/>
          <w:noProof/>
          <w:sz w:val="24"/>
          <w:szCs w:val="24"/>
          <w:lang w:val="sr-Cyrl-CS"/>
        </w:rPr>
        <w:t xml:space="preserve">Критеријум за оцењивање понуде је </w:t>
      </w:r>
      <w:r w:rsidRPr="00D26EF1">
        <w:rPr>
          <w:rFonts w:ascii="Times New Roman" w:hAnsi="Times New Roman"/>
          <w:b/>
          <w:i/>
          <w:noProof/>
          <w:sz w:val="24"/>
          <w:szCs w:val="24"/>
          <w:lang w:val="sr-Cyrl-CS"/>
        </w:rPr>
        <w:t>најниже понуђена цена</w:t>
      </w:r>
    </w:p>
    <w:p w:rsidR="0038053D" w:rsidRDefault="0038053D" w:rsidP="0038053D">
      <w:pPr>
        <w:spacing w:before="240" w:after="240"/>
        <w:ind w:firstLine="284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9D26A7">
        <w:rPr>
          <w:rFonts w:ascii="Times New Roman" w:hAnsi="Times New Roman"/>
          <w:sz w:val="24"/>
          <w:szCs w:val="24"/>
          <w:u w:val="single"/>
        </w:rPr>
        <w:t>Предмет јавне набавке</w:t>
      </w:r>
      <w:r w:rsidRPr="009D26A7">
        <w:rPr>
          <w:rFonts w:ascii="Times New Roman" w:hAnsi="Times New Roman"/>
          <w:sz w:val="24"/>
          <w:szCs w:val="24"/>
        </w:rPr>
        <w:t xml:space="preserve"> је</w:t>
      </w:r>
      <w:r w:rsidRPr="009D26A7">
        <w:rPr>
          <w:rFonts w:ascii="Times New Roman" w:hAnsi="Times New Roman"/>
          <w:sz w:val="24"/>
          <w:szCs w:val="24"/>
          <w:lang w:val="sr-Cyrl-CS"/>
        </w:rPr>
        <w:t xml:space="preserve"> реализовање</w:t>
      </w:r>
      <w:r w:rsidRPr="009D26A7">
        <w:rPr>
          <w:rFonts w:ascii="Times New Roman" w:hAnsi="Times New Roman"/>
          <w:sz w:val="24"/>
          <w:szCs w:val="24"/>
        </w:rPr>
        <w:t xml:space="preserve"> наставе у природи </w:t>
      </w:r>
      <w:r w:rsidRPr="009D26A7">
        <w:rPr>
          <w:rFonts w:ascii="Times New Roman" w:hAnsi="Times New Roman"/>
          <w:sz w:val="24"/>
          <w:szCs w:val="24"/>
          <w:lang w:val="sr-Cyrl-CS"/>
        </w:rPr>
        <w:t xml:space="preserve"> ученика од првог до </w:t>
      </w:r>
      <w:r w:rsidRPr="009D26A7">
        <w:rPr>
          <w:rFonts w:ascii="Times New Roman" w:hAnsi="Times New Roman"/>
          <w:sz w:val="24"/>
          <w:szCs w:val="24"/>
        </w:rPr>
        <w:t>четвртог</w:t>
      </w:r>
      <w:r w:rsidRPr="009D26A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D26A7">
        <w:rPr>
          <w:rFonts w:ascii="Times New Roman" w:hAnsi="Times New Roman"/>
          <w:sz w:val="24"/>
          <w:szCs w:val="24"/>
          <w:lang w:val="sr-Cyrl-CS"/>
        </w:rPr>
        <w:t xml:space="preserve">разреда </w:t>
      </w:r>
      <w:r w:rsidRPr="009D26A7">
        <w:rPr>
          <w:rFonts w:ascii="Times New Roman" w:hAnsi="Times New Roman"/>
          <w:sz w:val="24"/>
          <w:szCs w:val="24"/>
        </w:rPr>
        <w:t xml:space="preserve">и ученика </w:t>
      </w:r>
      <w:r w:rsidRPr="009D26A7">
        <w:rPr>
          <w:rFonts w:ascii="Times New Roman" w:hAnsi="Times New Roman"/>
          <w:sz w:val="24"/>
          <w:szCs w:val="24"/>
          <w:lang w:val="sr-Cyrl-CS"/>
        </w:rPr>
        <w:t>од првог до осмог</w:t>
      </w:r>
      <w:r w:rsidRPr="009D26A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D26A7">
        <w:rPr>
          <w:rFonts w:ascii="Times New Roman" w:hAnsi="Times New Roman"/>
          <w:sz w:val="24"/>
          <w:szCs w:val="24"/>
          <w:lang w:val="sr-Cyrl-CS"/>
        </w:rPr>
        <w:t>разреда у школској 201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9D26A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26A7">
        <w:rPr>
          <w:rFonts w:ascii="Times New Roman" w:hAnsi="Times New Roman"/>
          <w:sz w:val="24"/>
          <w:szCs w:val="24"/>
          <w:lang w:val="sr-Cyrl-CS"/>
        </w:rPr>
        <w:t>години, а у складу са планираним у Годишњем плану рада школе за школску 201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9D26A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26A7">
        <w:rPr>
          <w:rFonts w:ascii="Times New Roman" w:hAnsi="Times New Roman"/>
          <w:sz w:val="24"/>
          <w:szCs w:val="24"/>
          <w:lang w:val="sr-Cyrl-CS"/>
        </w:rPr>
        <w:t>годину.</w:t>
      </w:r>
      <w:proofErr w:type="spellStart"/>
      <w:r w:rsidRPr="00653D6C">
        <w:rPr>
          <w:rFonts w:ascii="Times New Roman" w:hAnsi="Times New Roman"/>
          <w:sz w:val="24"/>
          <w:szCs w:val="24"/>
        </w:rPr>
        <w:t>Назив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3D6C">
        <w:rPr>
          <w:rFonts w:ascii="Times New Roman" w:hAnsi="Times New Roman"/>
          <w:sz w:val="24"/>
          <w:szCs w:val="24"/>
        </w:rPr>
        <w:t>ознака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из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општег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набави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је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r w:rsidRPr="00653D6C">
        <w:rPr>
          <w:rFonts w:ascii="Times New Roman" w:eastAsia="MS Mincho" w:hAnsi="Times New Roman"/>
          <w:sz w:val="24"/>
          <w:szCs w:val="24"/>
          <w:lang w:val="ru-RU"/>
        </w:rPr>
        <w:t>63516000 – услуге организација путовања</w:t>
      </w:r>
      <w:r w:rsidRPr="00653D6C">
        <w:rPr>
          <w:rFonts w:ascii="Times New Roman" w:eastAsia="MS Mincho" w:hAnsi="Times New Roman"/>
          <w:sz w:val="24"/>
          <w:szCs w:val="24"/>
        </w:rPr>
        <w:t>.</w:t>
      </w:r>
      <w:proofErr w:type="spellStart"/>
      <w:r w:rsidRPr="00653D6C">
        <w:rPr>
          <w:rFonts w:ascii="Times New Roman" w:hAnsi="Times New Roman"/>
          <w:sz w:val="24"/>
          <w:szCs w:val="24"/>
        </w:rPr>
        <w:t>Јавна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набавка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је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предвиђена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53D6C">
        <w:rPr>
          <w:rFonts w:ascii="Times New Roman" w:hAnsi="Times New Roman"/>
          <w:sz w:val="24"/>
          <w:szCs w:val="24"/>
        </w:rPr>
        <w:t>Плану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набавки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за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53D6C">
        <w:rPr>
          <w:rFonts w:ascii="Times New Roman" w:hAnsi="Times New Roman"/>
          <w:sz w:val="24"/>
          <w:szCs w:val="24"/>
        </w:rPr>
        <w:t xml:space="preserve">.годину, у </w:t>
      </w:r>
      <w:proofErr w:type="spellStart"/>
      <w:r w:rsidRPr="00653D6C">
        <w:rPr>
          <w:rFonts w:ascii="Times New Roman" w:hAnsi="Times New Roman"/>
          <w:sz w:val="24"/>
          <w:szCs w:val="24"/>
        </w:rPr>
        <w:t>Табели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53D6C">
        <w:rPr>
          <w:rFonts w:ascii="Times New Roman" w:hAnsi="Times New Roman"/>
          <w:sz w:val="24"/>
          <w:szCs w:val="24"/>
        </w:rPr>
        <w:t>делу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r w:rsidRPr="00653D6C">
        <w:rPr>
          <w:rFonts w:ascii="Times New Roman" w:hAnsi="Times New Roman"/>
          <w:iCs/>
          <w:sz w:val="24"/>
          <w:szCs w:val="24"/>
        </w:rPr>
        <w:t>"</w:t>
      </w:r>
      <w:proofErr w:type="spellStart"/>
      <w:r w:rsidRPr="00653D6C">
        <w:rPr>
          <w:rFonts w:ascii="Times New Roman" w:hAnsi="Times New Roman"/>
          <w:iCs/>
          <w:sz w:val="24"/>
          <w:szCs w:val="24"/>
        </w:rPr>
        <w:t>Ј</w:t>
      </w:r>
      <w:r>
        <w:rPr>
          <w:rFonts w:ascii="Times New Roman" w:hAnsi="Times New Roman"/>
          <w:iCs/>
          <w:sz w:val="24"/>
          <w:szCs w:val="24"/>
        </w:rPr>
        <w:t>авне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Cs/>
          <w:sz w:val="24"/>
          <w:szCs w:val="24"/>
        </w:rPr>
        <w:t>услуге</w:t>
      </w:r>
      <w:proofErr w:type="spellEnd"/>
      <w:r w:rsidRPr="00653D6C">
        <w:rPr>
          <w:rFonts w:ascii="Times New Roman" w:hAnsi="Times New Roman"/>
          <w:iCs/>
          <w:sz w:val="24"/>
          <w:szCs w:val="24"/>
        </w:rPr>
        <w:t>")</w:t>
      </w:r>
      <w:r w:rsidRPr="00653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D6C">
        <w:rPr>
          <w:rFonts w:ascii="Times New Roman" w:hAnsi="Times New Roman"/>
          <w:sz w:val="24"/>
          <w:szCs w:val="24"/>
        </w:rPr>
        <w:t>под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редним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D6C">
        <w:rPr>
          <w:rFonts w:ascii="Times New Roman" w:hAnsi="Times New Roman"/>
          <w:sz w:val="24"/>
          <w:szCs w:val="24"/>
        </w:rPr>
        <w:t>бројем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1.2.2 </w:t>
      </w:r>
      <w:proofErr w:type="spellStart"/>
      <w:r w:rsidRPr="00653D6C">
        <w:rPr>
          <w:rFonts w:ascii="Times New Roman" w:hAnsi="Times New Roman"/>
          <w:sz w:val="24"/>
          <w:szCs w:val="24"/>
        </w:rPr>
        <w:t>Остале</w:t>
      </w:r>
      <w:proofErr w:type="spellEnd"/>
      <w:r w:rsidRPr="00653D6C">
        <w:rPr>
          <w:rFonts w:ascii="Times New Roman" w:hAnsi="Times New Roman"/>
          <w:sz w:val="24"/>
          <w:szCs w:val="24"/>
        </w:rPr>
        <w:t xml:space="preserve"> опште услуге </w:t>
      </w:r>
      <w:r>
        <w:rPr>
          <w:rFonts w:ascii="Times New Roman" w:hAnsi="Times New Roman"/>
          <w:sz w:val="24"/>
          <w:szCs w:val="24"/>
        </w:rPr>
        <w:t>–</w:t>
      </w:r>
      <w:r w:rsidRPr="00653D6C">
        <w:rPr>
          <w:rFonts w:ascii="Times New Roman" w:hAnsi="Times New Roman"/>
          <w:sz w:val="24"/>
          <w:szCs w:val="24"/>
        </w:rPr>
        <w:t xml:space="preserve"> екскурзије</w:t>
      </w:r>
      <w:r>
        <w:rPr>
          <w:rFonts w:ascii="Times New Roman" w:hAnsi="Times New Roman"/>
          <w:sz w:val="24"/>
          <w:szCs w:val="24"/>
        </w:rPr>
        <w:t>.</w:t>
      </w:r>
    </w:p>
    <w:p w:rsidR="0038053D" w:rsidRDefault="0038053D" w:rsidP="0038053D">
      <w:pPr>
        <w:spacing w:before="240" w:after="240"/>
        <w:ind w:firstLine="284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Предмет јавне набавке је обликован по партијама, и то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spacing w:before="240" w:after="240"/>
        <w:ind w:firstLine="284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 Партија 1 : настава у природи ученика првог разреда –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дана – Сокобања;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6A7">
        <w:rPr>
          <w:rFonts w:ascii="Times New Roman" w:hAnsi="Times New Roman"/>
          <w:sz w:val="24"/>
          <w:szCs w:val="24"/>
        </w:rPr>
        <w:t xml:space="preserve"> Партија 2 : настава у природи ученика другог разреда –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дана - Копаоник, Брзеће;</w:t>
      </w:r>
      <w:r>
        <w:rPr>
          <w:rFonts w:ascii="Times New Roman" w:hAnsi="Times New Roman"/>
          <w:sz w:val="24"/>
          <w:szCs w:val="24"/>
        </w:rPr>
        <w:tab/>
      </w:r>
      <w:r w:rsidRPr="009D26A7">
        <w:rPr>
          <w:rFonts w:ascii="Times New Roman" w:hAnsi="Times New Roman"/>
          <w:sz w:val="24"/>
          <w:szCs w:val="24"/>
        </w:rPr>
        <w:t xml:space="preserve"> Партија 3 : настава у природи ученика трећег разреда –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дана - </w:t>
      </w:r>
      <w:r>
        <w:rPr>
          <w:rFonts w:ascii="Times New Roman" w:hAnsi="Times New Roman"/>
          <w:sz w:val="24"/>
          <w:szCs w:val="24"/>
        </w:rPr>
        <w:t>Опленац</w:t>
      </w:r>
      <w:r w:rsidRPr="009D26A7">
        <w:rPr>
          <w:rFonts w:ascii="Times New Roman" w:hAnsi="Times New Roman"/>
          <w:sz w:val="24"/>
          <w:szCs w:val="24"/>
        </w:rPr>
        <w:t>;</w:t>
      </w:r>
      <w:r w:rsidRPr="009D26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6A7">
        <w:rPr>
          <w:rFonts w:ascii="Times New Roman" w:hAnsi="Times New Roman"/>
          <w:sz w:val="24"/>
          <w:szCs w:val="24"/>
        </w:rPr>
        <w:t xml:space="preserve"> Партија 4 : настава у природи ученика четвртог разреда –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дана - </w:t>
      </w:r>
      <w:r>
        <w:rPr>
          <w:rFonts w:ascii="Times New Roman" w:hAnsi="Times New Roman"/>
          <w:sz w:val="24"/>
          <w:szCs w:val="24"/>
        </w:rPr>
        <w:t>Сокобања</w:t>
      </w:r>
      <w:r w:rsidRPr="009D26A7">
        <w:rPr>
          <w:rFonts w:ascii="Times New Roman" w:hAnsi="Times New Roman"/>
          <w:sz w:val="24"/>
          <w:szCs w:val="24"/>
        </w:rPr>
        <w:t>;</w:t>
      </w:r>
      <w:r w:rsidRPr="009D26A7">
        <w:rPr>
          <w:rFonts w:ascii="Times New Roman" w:hAnsi="Times New Roman"/>
          <w:sz w:val="24"/>
          <w:szCs w:val="24"/>
        </w:rPr>
        <w:tab/>
        <w:t xml:space="preserve"> </w:t>
      </w:r>
    </w:p>
    <w:p w:rsidR="0038053D" w:rsidRDefault="0038053D" w:rsidP="0038053D">
      <w:pPr>
        <w:spacing w:before="240" w:after="240"/>
        <w:ind w:firstLine="284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</w:t>
      </w:r>
      <w:r>
        <w:rPr>
          <w:rFonts w:ascii="Times New Roman" w:hAnsi="Times New Roman"/>
          <w:sz w:val="24"/>
          <w:szCs w:val="24"/>
        </w:rPr>
        <w:t>5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првог разреда – 1 дан – Нишка Бања;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6A7">
        <w:rPr>
          <w:rFonts w:ascii="Times New Roman" w:hAnsi="Times New Roman"/>
          <w:sz w:val="24"/>
          <w:szCs w:val="24"/>
        </w:rPr>
        <w:t xml:space="preserve"> Партија </w:t>
      </w:r>
      <w:r>
        <w:rPr>
          <w:rFonts w:ascii="Times New Roman" w:hAnsi="Times New Roman"/>
          <w:sz w:val="24"/>
          <w:szCs w:val="24"/>
        </w:rPr>
        <w:t>6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другог разреда – 1 дан – </w:t>
      </w:r>
      <w:r>
        <w:rPr>
          <w:rFonts w:ascii="Times New Roman" w:hAnsi="Times New Roman"/>
          <w:sz w:val="24"/>
          <w:szCs w:val="24"/>
        </w:rPr>
        <w:t>ман. Поганово, Пирот</w:t>
      </w:r>
      <w:r w:rsidRPr="009D26A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Pr="009D26A7">
        <w:rPr>
          <w:rFonts w:ascii="Times New Roman" w:hAnsi="Times New Roman"/>
          <w:sz w:val="24"/>
          <w:szCs w:val="24"/>
        </w:rPr>
        <w:t xml:space="preserve"> Партија </w:t>
      </w:r>
      <w:r>
        <w:rPr>
          <w:rFonts w:ascii="Times New Roman" w:hAnsi="Times New Roman"/>
          <w:sz w:val="24"/>
          <w:szCs w:val="24"/>
        </w:rPr>
        <w:t>7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трећег разреда – 1 дан – </w:t>
      </w:r>
      <w:r>
        <w:rPr>
          <w:rFonts w:ascii="Times New Roman" w:hAnsi="Times New Roman"/>
          <w:sz w:val="24"/>
          <w:szCs w:val="24"/>
        </w:rPr>
        <w:t>Топола, Буковичка Бања</w:t>
      </w:r>
      <w:r w:rsidRPr="009D26A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Pr="009D26A7">
        <w:rPr>
          <w:rFonts w:ascii="Times New Roman" w:hAnsi="Times New Roman"/>
          <w:sz w:val="24"/>
          <w:szCs w:val="24"/>
        </w:rPr>
        <w:t xml:space="preserve"> Партија </w:t>
      </w:r>
      <w:r>
        <w:rPr>
          <w:rFonts w:ascii="Times New Roman" w:hAnsi="Times New Roman"/>
          <w:sz w:val="24"/>
          <w:szCs w:val="24"/>
        </w:rPr>
        <w:t>8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четвртог разреда – 1 дан – </w:t>
      </w:r>
      <w:r>
        <w:rPr>
          <w:rFonts w:ascii="Times New Roman" w:hAnsi="Times New Roman"/>
          <w:sz w:val="24"/>
          <w:szCs w:val="24"/>
        </w:rPr>
        <w:t>Крагујевац, Топола, Буковичка Бања</w:t>
      </w:r>
      <w:r w:rsidRPr="009D26A7">
        <w:rPr>
          <w:rFonts w:ascii="Times New Roman" w:hAnsi="Times New Roman"/>
          <w:sz w:val="24"/>
          <w:szCs w:val="24"/>
        </w:rPr>
        <w:t>;</w:t>
      </w:r>
    </w:p>
    <w:p w:rsidR="0038053D" w:rsidRDefault="0038053D" w:rsidP="0038053D">
      <w:pPr>
        <w:spacing w:before="240" w:after="240"/>
        <w:ind w:firstLine="284"/>
        <w:jc w:val="both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</w:t>
      </w:r>
      <w:r>
        <w:rPr>
          <w:rFonts w:ascii="Times New Roman" w:hAnsi="Times New Roman"/>
          <w:sz w:val="24"/>
          <w:szCs w:val="24"/>
        </w:rPr>
        <w:t>9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петог разреда – 2 дана – </w:t>
      </w:r>
      <w:r>
        <w:rPr>
          <w:rFonts w:ascii="Times New Roman" w:hAnsi="Times New Roman"/>
          <w:sz w:val="24"/>
          <w:szCs w:val="24"/>
        </w:rPr>
        <w:t>ман. Покајница, Топола, Опленац, Свилајинац, Београд</w:t>
      </w:r>
      <w:r w:rsidRPr="009D26A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6A7">
        <w:rPr>
          <w:rFonts w:ascii="Times New Roman" w:hAnsi="Times New Roman"/>
          <w:sz w:val="24"/>
          <w:szCs w:val="24"/>
        </w:rPr>
        <w:t xml:space="preserve"> Партија </w:t>
      </w:r>
      <w:r>
        <w:rPr>
          <w:rFonts w:ascii="Times New Roman" w:hAnsi="Times New Roman"/>
          <w:sz w:val="24"/>
          <w:szCs w:val="24"/>
        </w:rPr>
        <w:t>10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шестог разреда – 2 дана – Раваница, Манасија, </w:t>
      </w:r>
      <w:r>
        <w:rPr>
          <w:rFonts w:ascii="Times New Roman" w:hAnsi="Times New Roman"/>
          <w:sz w:val="24"/>
          <w:szCs w:val="24"/>
        </w:rPr>
        <w:t>Сребрно језеро</w:t>
      </w:r>
      <w:r w:rsidRPr="009D26A7">
        <w:rPr>
          <w:rFonts w:ascii="Times New Roman" w:hAnsi="Times New Roman"/>
          <w:sz w:val="24"/>
          <w:szCs w:val="24"/>
        </w:rPr>
        <w:t xml:space="preserve">, ХЕ ''Ђердап </w:t>
      </w:r>
      <w:r w:rsidRPr="009D26A7">
        <w:rPr>
          <w:rFonts w:ascii="Times New Roman" w:hAnsi="Times New Roman"/>
          <w:sz w:val="24"/>
          <w:szCs w:val="24"/>
          <w:lang w:val="sr-Latn-CS"/>
        </w:rPr>
        <w:t>I</w:t>
      </w:r>
      <w:r w:rsidRPr="009D26A7">
        <w:rPr>
          <w:rFonts w:ascii="Times New Roman" w:hAnsi="Times New Roman"/>
          <w:sz w:val="24"/>
          <w:szCs w:val="24"/>
        </w:rPr>
        <w:t>'', Неготин, Гамзиград;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 xml:space="preserve">Партија </w:t>
      </w:r>
      <w:r>
        <w:rPr>
          <w:rFonts w:ascii="Times New Roman" w:hAnsi="Times New Roman"/>
          <w:sz w:val="24"/>
          <w:szCs w:val="24"/>
        </w:rPr>
        <w:t>11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седмог разреда – 2 дана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6A7">
        <w:rPr>
          <w:rFonts w:ascii="Times New Roman" w:hAnsi="Times New Roman"/>
          <w:sz w:val="24"/>
          <w:szCs w:val="24"/>
        </w:rPr>
        <w:t xml:space="preserve">Фрушка Гора, Сремски Карловци, Нови Сад, </w:t>
      </w:r>
      <w:r>
        <w:rPr>
          <w:rFonts w:ascii="Times New Roman" w:hAnsi="Times New Roman"/>
          <w:sz w:val="24"/>
          <w:szCs w:val="24"/>
        </w:rPr>
        <w:t>Велика Плана, етно село Моравски конаци</w:t>
      </w:r>
      <w:r w:rsidRPr="009D26A7">
        <w:rPr>
          <w:rFonts w:ascii="Times New Roman" w:hAnsi="Times New Roman"/>
          <w:sz w:val="24"/>
          <w:szCs w:val="24"/>
        </w:rPr>
        <w:t>;</w:t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Партија 1</w:t>
      </w:r>
      <w:r>
        <w:rPr>
          <w:rFonts w:ascii="Times New Roman" w:hAnsi="Times New Roman"/>
          <w:sz w:val="24"/>
          <w:szCs w:val="24"/>
        </w:rPr>
        <w:t>2</w:t>
      </w:r>
      <w:r w:rsidRPr="009D26A7">
        <w:rPr>
          <w:rFonts w:ascii="Times New Roman" w:hAnsi="Times New Roman"/>
          <w:sz w:val="24"/>
          <w:szCs w:val="24"/>
        </w:rPr>
        <w:t xml:space="preserve"> : екскурзија ученика осмог разреда – </w:t>
      </w:r>
      <w:r>
        <w:rPr>
          <w:rFonts w:ascii="Times New Roman" w:hAnsi="Times New Roman"/>
          <w:sz w:val="24"/>
          <w:szCs w:val="24"/>
        </w:rPr>
        <w:t>3</w:t>
      </w:r>
      <w:r w:rsidRPr="009D26A7">
        <w:rPr>
          <w:rFonts w:ascii="Times New Roman" w:hAnsi="Times New Roman"/>
          <w:sz w:val="24"/>
          <w:szCs w:val="24"/>
        </w:rPr>
        <w:t xml:space="preserve"> дана – Жича, Овчарско-Кабларска клисура, Кремна, Мокра гора, Мећавник, </w:t>
      </w:r>
      <w:r>
        <w:rPr>
          <w:rFonts w:ascii="Times New Roman" w:hAnsi="Times New Roman"/>
          <w:sz w:val="24"/>
          <w:szCs w:val="24"/>
        </w:rPr>
        <w:t>Тара, Сирогојно, Златибор</w:t>
      </w:r>
      <w:r w:rsidRPr="009D26A7">
        <w:rPr>
          <w:rFonts w:ascii="Times New Roman" w:hAnsi="Times New Roman"/>
          <w:sz w:val="24"/>
          <w:szCs w:val="24"/>
        </w:rPr>
        <w:t>.</w:t>
      </w:r>
      <w:r w:rsidRPr="009D26A7">
        <w:rPr>
          <w:rFonts w:ascii="Times New Roman" w:hAnsi="Times New Roman"/>
          <w:sz w:val="24"/>
          <w:szCs w:val="24"/>
        </w:rPr>
        <w:lastRenderedPageBreak/>
        <w:tab/>
      </w:r>
      <w:r w:rsidRPr="001E0584">
        <w:rPr>
          <w:rFonts w:ascii="Times New Roman" w:hAnsi="Times New Roman"/>
          <w:sz w:val="24"/>
          <w:szCs w:val="24"/>
          <w:u w:val="single"/>
        </w:rPr>
        <w:t>Процењена вредност јавне набавке</w:t>
      </w:r>
      <w:r w:rsidRPr="001E0584">
        <w:rPr>
          <w:rFonts w:ascii="Times New Roman" w:hAnsi="Times New Roman"/>
          <w:sz w:val="24"/>
          <w:szCs w:val="24"/>
        </w:rPr>
        <w:t xml:space="preserve"> је  =9</w:t>
      </w:r>
      <w:r w:rsidRPr="00C90ED8">
        <w:rPr>
          <w:rFonts w:ascii="Times New Roman" w:hAnsi="Times New Roman"/>
          <w:sz w:val="24"/>
          <w:szCs w:val="24"/>
        </w:rPr>
        <w:t>.117.667</w:t>
      </w:r>
      <w:r w:rsidRPr="001E0584">
        <w:rPr>
          <w:rFonts w:ascii="Times New Roman" w:hAnsi="Times New Roman"/>
          <w:sz w:val="24"/>
          <w:szCs w:val="24"/>
        </w:rPr>
        <w:t>,00 динара без обрачунатог ПДВ-а, од чега :</w:t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E0584">
        <w:rPr>
          <w:rFonts w:ascii="Times New Roman" w:hAnsi="Times New Roman"/>
          <w:sz w:val="24"/>
          <w:szCs w:val="24"/>
        </w:rPr>
        <w:t>- за Партију 1 =1.184.167,00 динара,</w:t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E0584">
        <w:rPr>
          <w:rFonts w:ascii="Times New Roman" w:hAnsi="Times New Roman"/>
          <w:sz w:val="24"/>
          <w:szCs w:val="24"/>
        </w:rPr>
        <w:t>- за Партију 2 =1.184.000,00 динара,</w:t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за Партију 3 =1.</w:t>
      </w:r>
      <w:r>
        <w:rPr>
          <w:rFonts w:ascii="Times New Roman" w:hAnsi="Times New Roman"/>
          <w:sz w:val="24"/>
          <w:szCs w:val="24"/>
        </w:rPr>
        <w:t>380</w:t>
      </w:r>
      <w:r w:rsidRPr="009D26A7">
        <w:rPr>
          <w:rFonts w:ascii="Times New Roman" w:hAnsi="Times New Roman"/>
          <w:sz w:val="24"/>
          <w:szCs w:val="24"/>
        </w:rPr>
        <w:t>.000,00 динара,</w:t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A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Партију 4 =1.319.666,00 динара,</w:t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A7">
        <w:rPr>
          <w:rFonts w:ascii="Times New Roman" w:hAnsi="Times New Roman"/>
          <w:sz w:val="24"/>
          <w:szCs w:val="24"/>
        </w:rPr>
        <w:t xml:space="preserve">за Партију </w:t>
      </w:r>
      <w:r>
        <w:rPr>
          <w:rFonts w:ascii="Times New Roman" w:hAnsi="Times New Roman"/>
          <w:sz w:val="24"/>
          <w:szCs w:val="24"/>
        </w:rPr>
        <w:t>5</w:t>
      </w:r>
      <w:r w:rsidRPr="009D26A7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 99</w:t>
      </w:r>
      <w:r w:rsidRPr="009D26A7">
        <w:rPr>
          <w:rFonts w:ascii="Times New Roman" w:hAnsi="Times New Roman"/>
          <w:sz w:val="24"/>
          <w:szCs w:val="24"/>
        </w:rPr>
        <w:t>.834,00 динара,</w:t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Партију 6</w:t>
      </w:r>
      <w:r w:rsidRPr="009D26A7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202</w:t>
      </w:r>
      <w:r w:rsidRPr="009D26A7">
        <w:rPr>
          <w:rFonts w:ascii="Times New Roman" w:hAnsi="Times New Roman"/>
          <w:sz w:val="24"/>
          <w:szCs w:val="24"/>
        </w:rPr>
        <w:t>.000,00 динара,</w:t>
      </w:r>
      <w:r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Партију 7</w:t>
      </w:r>
      <w:r w:rsidRPr="009D26A7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298</w:t>
      </w:r>
      <w:r w:rsidRPr="009D26A7">
        <w:rPr>
          <w:rFonts w:ascii="Times New Roman" w:hAnsi="Times New Roman"/>
          <w:sz w:val="24"/>
          <w:szCs w:val="24"/>
        </w:rPr>
        <w:t>.000,00 динара,</w:t>
      </w:r>
      <w:r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Партију 8</w:t>
      </w:r>
      <w:r w:rsidRPr="009D26A7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329</w:t>
      </w:r>
      <w:r w:rsidRPr="009D26A7">
        <w:rPr>
          <w:rFonts w:ascii="Times New Roman" w:hAnsi="Times New Roman"/>
          <w:sz w:val="24"/>
          <w:szCs w:val="24"/>
        </w:rPr>
        <w:t>.666,00 динара,</w:t>
      </w:r>
      <w:r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Партију 9</w:t>
      </w:r>
      <w:r w:rsidRPr="009D26A7">
        <w:rPr>
          <w:rFonts w:ascii="Times New Roman" w:hAnsi="Times New Roman"/>
          <w:sz w:val="24"/>
          <w:szCs w:val="24"/>
        </w:rPr>
        <w:t xml:space="preserve"> =72</w:t>
      </w:r>
      <w:r>
        <w:rPr>
          <w:rFonts w:ascii="Times New Roman" w:hAnsi="Times New Roman"/>
          <w:sz w:val="24"/>
          <w:szCs w:val="24"/>
        </w:rPr>
        <w:t>0</w:t>
      </w:r>
      <w:r w:rsidRPr="009D26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9D26A7">
        <w:rPr>
          <w:rFonts w:ascii="Times New Roman" w:hAnsi="Times New Roman"/>
          <w:sz w:val="24"/>
          <w:szCs w:val="24"/>
        </w:rPr>
        <w:t>00,00 динара,</w:t>
      </w:r>
      <w:r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за Партију 1</w:t>
      </w:r>
      <w:r>
        <w:rPr>
          <w:rFonts w:ascii="Times New Roman" w:hAnsi="Times New Roman"/>
          <w:sz w:val="24"/>
          <w:szCs w:val="24"/>
        </w:rPr>
        <w:t>0</w:t>
      </w:r>
      <w:r w:rsidRPr="009D26A7">
        <w:rPr>
          <w:rFonts w:ascii="Times New Roman" w:hAnsi="Times New Roman"/>
          <w:sz w:val="24"/>
          <w:szCs w:val="24"/>
        </w:rPr>
        <w:t xml:space="preserve"> =749.000,00 динара,</w:t>
      </w:r>
    </w:p>
    <w:p w:rsidR="0038053D" w:rsidRDefault="0038053D" w:rsidP="0038053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D26A7">
        <w:rPr>
          <w:rFonts w:ascii="Times New Roman" w:hAnsi="Times New Roman"/>
          <w:sz w:val="24"/>
          <w:szCs w:val="24"/>
        </w:rPr>
        <w:t>- за Партију 1</w:t>
      </w:r>
      <w:r>
        <w:rPr>
          <w:rFonts w:ascii="Times New Roman" w:hAnsi="Times New Roman"/>
          <w:sz w:val="24"/>
          <w:szCs w:val="24"/>
        </w:rPr>
        <w:t>1</w:t>
      </w:r>
      <w:r w:rsidRPr="009D26A7">
        <w:rPr>
          <w:rFonts w:ascii="Times New Roman" w:hAnsi="Times New Roman"/>
          <w:sz w:val="24"/>
          <w:szCs w:val="24"/>
        </w:rPr>
        <w:t xml:space="preserve"> =672.000,00 динара и</w:t>
      </w:r>
    </w:p>
    <w:p w:rsidR="0038053D" w:rsidRDefault="0038053D" w:rsidP="003805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D26A7">
        <w:rPr>
          <w:rFonts w:ascii="Times New Roman" w:hAnsi="Times New Roman"/>
          <w:sz w:val="24"/>
          <w:szCs w:val="24"/>
        </w:rPr>
        <w:t>- за Партију 1</w:t>
      </w:r>
      <w:r>
        <w:rPr>
          <w:rFonts w:ascii="Times New Roman" w:hAnsi="Times New Roman"/>
          <w:sz w:val="24"/>
          <w:szCs w:val="24"/>
        </w:rPr>
        <w:t>2</w:t>
      </w:r>
      <w:r w:rsidRPr="009D26A7">
        <w:rPr>
          <w:rFonts w:ascii="Times New Roman" w:hAnsi="Times New Roman"/>
          <w:sz w:val="24"/>
          <w:szCs w:val="24"/>
        </w:rPr>
        <w:t xml:space="preserve"> =980.000,00 динара.</w:t>
      </w:r>
    </w:p>
    <w:p w:rsidR="0038053D" w:rsidRDefault="0038053D" w:rsidP="0038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53D" w:rsidRDefault="0038053D" w:rsidP="003805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ПОДАЦИ ИЗ ПОНУДА ПО ПАРТИЈАМА</w:t>
      </w:r>
    </w:p>
    <w:p w:rsidR="0038053D" w:rsidRDefault="0038053D" w:rsidP="00380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 w:rsidRPr="00F12F40">
        <w:rPr>
          <w:rFonts w:ascii="Times New Roman" w:hAnsi="Times New Roman"/>
          <w:sz w:val="24"/>
          <w:szCs w:val="24"/>
        </w:rPr>
        <w:t xml:space="preserve">1) </w:t>
      </w:r>
      <w:r w:rsidRPr="00866C6C">
        <w:rPr>
          <w:rFonts w:ascii="Times New Roman" w:hAnsi="Times New Roman"/>
          <w:sz w:val="24"/>
          <w:szCs w:val="24"/>
          <w:u w:val="single"/>
        </w:rPr>
        <w:t>за Партију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96"/>
        <w:gridCol w:w="5280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80" w:type="dxa"/>
            <w:tcBorders>
              <w:top w:val="single" w:sz="8" w:space="0" w:color="auto"/>
            </w:tcBorders>
          </w:tcPr>
          <w:p w:rsidR="0038053D" w:rsidRPr="0075195A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80" w:type="dxa"/>
          </w:tcPr>
          <w:p w:rsidR="0038053D" w:rsidRPr="0075195A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80" w:type="dxa"/>
          </w:tcPr>
          <w:p w:rsidR="0038053D" w:rsidRPr="0075195A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5A">
              <w:rPr>
                <w:rFonts w:ascii="Times New Roman" w:hAnsi="Times New Roman"/>
                <w:sz w:val="24"/>
                <w:szCs w:val="24"/>
              </w:rPr>
              <w:t xml:space="preserve">самостално 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80" w:type="dxa"/>
          </w:tcPr>
          <w:p w:rsidR="0038053D" w:rsidRPr="00C90ED8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10.770,00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D8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C90ED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8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063EA2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 xml:space="preserve">''Еуротурс Ниш''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>.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>за Партију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96"/>
        <w:gridCol w:w="5280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80" w:type="dxa"/>
            <w:tcBorders>
              <w:top w:val="single" w:sz="8" w:space="0" w:color="auto"/>
            </w:tcBorders>
          </w:tcPr>
          <w:p w:rsidR="0038053D" w:rsidRPr="005E6DE6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DE6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80" w:type="dxa"/>
          </w:tcPr>
          <w:p w:rsidR="0038053D" w:rsidRPr="005E6DE6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80" w:type="dxa"/>
          </w:tcPr>
          <w:p w:rsidR="0038053D" w:rsidRPr="005E6DE6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6">
              <w:rPr>
                <w:rFonts w:ascii="Times New Roman" w:hAnsi="Times New Roman"/>
                <w:sz w:val="24"/>
                <w:szCs w:val="24"/>
              </w:rPr>
              <w:t xml:space="preserve">самостално 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80" w:type="dxa"/>
          </w:tcPr>
          <w:p w:rsidR="0038053D" w:rsidRPr="00C90ED8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8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38053D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 xml:space="preserve">''Еуротурс Ниш''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>.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 w:rsidRPr="00F12F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>за Партију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96"/>
        <w:gridCol w:w="5280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80" w:type="dxa"/>
            <w:tcBorders>
              <w:top w:val="single" w:sz="8" w:space="0" w:color="auto"/>
            </w:tcBorders>
          </w:tcPr>
          <w:p w:rsidR="0038053D" w:rsidRPr="005E6DE6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DE6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80" w:type="dxa"/>
          </w:tcPr>
          <w:p w:rsidR="0038053D" w:rsidRPr="005E6DE6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80" w:type="dxa"/>
          </w:tcPr>
          <w:p w:rsidR="0038053D" w:rsidRPr="00A64345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45">
              <w:rPr>
                <w:rFonts w:ascii="Times New Roman" w:hAnsi="Times New Roman"/>
                <w:sz w:val="24"/>
                <w:szCs w:val="24"/>
              </w:rPr>
              <w:t xml:space="preserve">самостално 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80" w:type="dxa"/>
          </w:tcPr>
          <w:p w:rsidR="0038053D" w:rsidRPr="00C90ED8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12.950,00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8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063EA2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 xml:space="preserve">''Еуротурс Ниш''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>.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96"/>
        <w:gridCol w:w="5280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80" w:type="dxa"/>
            <w:tcBorders>
              <w:top w:val="single" w:sz="8" w:space="0" w:color="auto"/>
            </w:tcBorders>
          </w:tcPr>
          <w:p w:rsidR="0038053D" w:rsidRPr="00A64345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4345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80" w:type="dxa"/>
          </w:tcPr>
          <w:p w:rsidR="0038053D" w:rsidRPr="00A64345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80" w:type="dxa"/>
          </w:tcPr>
          <w:p w:rsidR="0038053D" w:rsidRPr="00A64345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45">
              <w:rPr>
                <w:rFonts w:ascii="Times New Roman" w:hAnsi="Times New Roman"/>
                <w:sz w:val="24"/>
                <w:szCs w:val="24"/>
              </w:rPr>
              <w:t xml:space="preserve">самостално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8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10.770,00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8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BD16B9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 xml:space="preserve">''Еуротурс Ниш''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>.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 w:rsidRPr="00F12F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320"/>
        <w:gridCol w:w="5256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EC2F4B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2F4B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EC2F4B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186">
              <w:rPr>
                <w:rFonts w:ascii="Times New Roman" w:hAnsi="Times New Roman"/>
                <w:sz w:val="24"/>
                <w:szCs w:val="24"/>
              </w:rPr>
              <w:t>самостално</w:t>
            </w:r>
            <w:r w:rsidRPr="006B7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EA2369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2369">
              <w:rPr>
                <w:rFonts w:ascii="Times New Roman" w:hAnsi="Times New Roman"/>
                <w:noProof/>
                <w:sz w:val="24"/>
                <w:szCs w:val="24"/>
              </w:rPr>
              <w:t>''Ниш-експрес'' ад                                                                      Трупале, ул. Чамурлија 160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DE3A04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Начин на који понуђач 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наступа</w:t>
            </w:r>
          </w:p>
        </w:tc>
        <w:tc>
          <w:tcPr>
            <w:tcW w:w="5256" w:type="dxa"/>
          </w:tcPr>
          <w:p w:rsidR="0038053D" w:rsidRPr="00EA2369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самостално 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38053D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>''</w:t>
      </w:r>
      <w:r>
        <w:rPr>
          <w:rFonts w:ascii="Times New Roman" w:hAnsi="Times New Roman"/>
          <w:noProof/>
          <w:sz w:val="24"/>
          <w:szCs w:val="24"/>
        </w:rPr>
        <w:t>НИШЕКСПРЕС" Ниш.</w:t>
      </w:r>
      <w:r w:rsidRPr="005E6DE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 xml:space="preserve">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422"/>
        <w:gridCol w:w="5442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9718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993" w:type="dxa"/>
            <w:tcBorders>
              <w:top w:val="single" w:sz="8" w:space="0" w:color="auto"/>
            </w:tcBorders>
          </w:tcPr>
          <w:p w:rsidR="0038053D" w:rsidRPr="00144186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44186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25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993" w:type="dxa"/>
          </w:tcPr>
          <w:p w:rsidR="0038053D" w:rsidRPr="00144186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25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993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186">
              <w:rPr>
                <w:rFonts w:ascii="Times New Roman" w:hAnsi="Times New Roman"/>
                <w:sz w:val="24"/>
                <w:szCs w:val="24"/>
              </w:rPr>
              <w:t>самостално</w:t>
            </w:r>
            <w:r w:rsidRPr="006B7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25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993" w:type="dxa"/>
          </w:tcPr>
          <w:p w:rsidR="0038053D" w:rsidRPr="00C90ED8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25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993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725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993" w:type="dxa"/>
            <w:tcBorders>
              <w:top w:val="single" w:sz="8" w:space="0" w:color="auto"/>
            </w:tcBorders>
          </w:tcPr>
          <w:p w:rsidR="0038053D" w:rsidRPr="00A05A26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5A26">
              <w:rPr>
                <w:rFonts w:ascii="Times New Roman" w:hAnsi="Times New Roman"/>
                <w:noProof/>
                <w:sz w:val="24"/>
                <w:szCs w:val="24"/>
              </w:rPr>
              <w:t>''Ниш-експрес'' ад                                                                      Трупале, ул. Чамурлија 160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25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993" w:type="dxa"/>
          </w:tcPr>
          <w:p w:rsidR="0038053D" w:rsidRPr="00DE3A04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25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993" w:type="dxa"/>
          </w:tcPr>
          <w:p w:rsidR="0038053D" w:rsidRPr="00A05A26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A26">
              <w:rPr>
                <w:rFonts w:ascii="Times New Roman" w:hAnsi="Times New Roman"/>
                <w:sz w:val="24"/>
                <w:szCs w:val="24"/>
              </w:rPr>
              <w:t xml:space="preserve">самостално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25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993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25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993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38053D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 w:rsidRPr="00F12F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>''</w:t>
      </w:r>
      <w:r>
        <w:rPr>
          <w:rFonts w:ascii="Times New Roman" w:hAnsi="Times New Roman"/>
          <w:noProof/>
          <w:sz w:val="24"/>
          <w:szCs w:val="24"/>
        </w:rPr>
        <w:t>НИШЕКСПРЕС" Ниш.</w:t>
      </w:r>
      <w:r w:rsidRPr="005E6DE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 xml:space="preserve">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320"/>
        <w:gridCol w:w="5256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77551D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551D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77551D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56" w:type="dxa"/>
          </w:tcPr>
          <w:p w:rsidR="0038053D" w:rsidRPr="0077551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51D">
              <w:rPr>
                <w:rFonts w:ascii="Times New Roman" w:hAnsi="Times New Roman"/>
                <w:sz w:val="24"/>
                <w:szCs w:val="24"/>
              </w:rPr>
              <w:t>Самостално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tabs>
                <w:tab w:val="left" w:pos="16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53675F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675F">
              <w:rPr>
                <w:rFonts w:ascii="Times New Roman" w:hAnsi="Times New Roman"/>
                <w:noProof/>
                <w:sz w:val="24"/>
                <w:szCs w:val="24"/>
              </w:rPr>
              <w:t>''Ниш-експрес'' ад                                                                      Трупале, ул. Чамурлија 160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DE3A04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56" w:type="dxa"/>
          </w:tcPr>
          <w:p w:rsidR="0038053D" w:rsidRPr="0053675F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5F">
              <w:rPr>
                <w:rFonts w:ascii="Times New Roman" w:hAnsi="Times New Roman"/>
                <w:sz w:val="24"/>
                <w:szCs w:val="24"/>
              </w:rPr>
              <w:t>Самостално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BD16B9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>''</w:t>
      </w:r>
      <w:r>
        <w:rPr>
          <w:rFonts w:ascii="Times New Roman" w:hAnsi="Times New Roman"/>
          <w:noProof/>
          <w:sz w:val="24"/>
          <w:szCs w:val="24"/>
        </w:rPr>
        <w:t>НИШЕКСПРЕС" Ниш.</w:t>
      </w:r>
      <w:r w:rsidRPr="005E6DE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 xml:space="preserve">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320"/>
        <w:gridCol w:w="5256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6734E2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34E2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6734E2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Начин на који понуђач 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наступа</w:t>
            </w:r>
          </w:p>
        </w:tc>
        <w:tc>
          <w:tcPr>
            <w:tcW w:w="5256" w:type="dxa"/>
          </w:tcPr>
          <w:p w:rsidR="0038053D" w:rsidRPr="006734E2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самостално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53675F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675F">
              <w:rPr>
                <w:rFonts w:ascii="Times New Roman" w:hAnsi="Times New Roman"/>
                <w:noProof/>
                <w:sz w:val="24"/>
                <w:szCs w:val="24"/>
              </w:rPr>
              <w:t>''Ниш-експрес'' ад                                                                      Трупале, ул. Чамурлија 160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DE3A04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56" w:type="dxa"/>
          </w:tcPr>
          <w:p w:rsidR="0038053D" w:rsidRPr="0053675F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5F">
              <w:rPr>
                <w:rFonts w:ascii="Times New Roman" w:hAnsi="Times New Roman"/>
                <w:sz w:val="24"/>
                <w:szCs w:val="24"/>
              </w:rPr>
              <w:t xml:space="preserve">самостално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38053D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>''</w:t>
      </w:r>
      <w:r>
        <w:rPr>
          <w:rFonts w:ascii="Times New Roman" w:hAnsi="Times New Roman"/>
          <w:noProof/>
          <w:sz w:val="24"/>
          <w:szCs w:val="24"/>
        </w:rPr>
        <w:t>НИШЕКСПРЕС" Ниш.</w:t>
      </w:r>
      <w:r w:rsidRPr="005E6DE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 xml:space="preserve">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320"/>
        <w:gridCol w:w="5256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56" w:type="dxa"/>
          </w:tcPr>
          <w:p w:rsidR="0038053D" w:rsidRPr="006734E2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E2">
              <w:rPr>
                <w:rFonts w:ascii="Times New Roman" w:hAnsi="Times New Roman"/>
                <w:sz w:val="24"/>
                <w:szCs w:val="24"/>
              </w:rPr>
              <w:t xml:space="preserve">самостално 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9.190,00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CE40E8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675F">
              <w:rPr>
                <w:rFonts w:ascii="Times New Roman" w:hAnsi="Times New Roman"/>
                <w:noProof/>
                <w:sz w:val="24"/>
                <w:szCs w:val="24"/>
              </w:rPr>
              <w:t>''Ниш-експрес'' ад                                                                      Трупале, ул. Чамурлија 160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Број под којим је понуда 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заведена</w:t>
            </w:r>
          </w:p>
        </w:tc>
        <w:tc>
          <w:tcPr>
            <w:tcW w:w="5256" w:type="dxa"/>
          </w:tcPr>
          <w:p w:rsidR="0038053D" w:rsidRPr="00DE3A04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56" w:type="dxa"/>
          </w:tcPr>
          <w:p w:rsidR="0038053D" w:rsidRPr="00CE40E8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0E8">
              <w:rPr>
                <w:rFonts w:ascii="Times New Roman" w:hAnsi="Times New Roman"/>
                <w:sz w:val="24"/>
                <w:szCs w:val="24"/>
              </w:rPr>
              <w:t xml:space="preserve">самостално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9.520,00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Нема </w:t>
            </w:r>
          </w:p>
        </w:tc>
      </w:tr>
    </w:tbl>
    <w:p w:rsidR="0038053D" w:rsidRPr="00BD16B9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>
        <w:rPr>
          <w:rFonts w:ascii="Times New Roman" w:hAnsi="Times New Roman"/>
          <w:noProof/>
          <w:sz w:val="24"/>
          <w:szCs w:val="24"/>
        </w:rPr>
        <w:t>'ЕУРОТУРС" Ниш.</w:t>
      </w:r>
      <w:r w:rsidRPr="005E6DE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 xml:space="preserve">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 w:rsidRPr="00F12F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96"/>
        <w:gridCol w:w="5280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80" w:type="dxa"/>
          </w:tcPr>
          <w:p w:rsidR="0038053D" w:rsidRPr="00DE3A04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80" w:type="dxa"/>
          </w:tcPr>
          <w:p w:rsidR="0038053D" w:rsidRPr="00236634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634">
              <w:rPr>
                <w:rFonts w:ascii="Times New Roman" w:hAnsi="Times New Roman"/>
                <w:sz w:val="24"/>
                <w:szCs w:val="24"/>
              </w:rPr>
              <w:t>самостално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8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7.960,00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8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BD16B9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>''</w:t>
      </w:r>
      <w:r>
        <w:rPr>
          <w:rFonts w:ascii="Times New Roman" w:hAnsi="Times New Roman"/>
          <w:noProof/>
          <w:sz w:val="24"/>
          <w:szCs w:val="24"/>
        </w:rPr>
        <w:t>НИШЕКСПРЕС" Ниш.</w:t>
      </w:r>
      <w:r w:rsidRPr="005E6DE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 xml:space="preserve">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320"/>
        <w:gridCol w:w="5256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F6136C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136C">
              <w:rPr>
                <w:rFonts w:ascii="Times New Roman" w:hAnsi="Times New Roman"/>
                <w:noProof/>
                <w:sz w:val="24"/>
                <w:szCs w:val="24"/>
              </w:rPr>
              <w:t>''Еуротурс Ниш''                                                                                                    Ниш, ул. Душанова 94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F6136C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917/16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5195A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Начин на који понуђач 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наступа</w:t>
            </w:r>
          </w:p>
        </w:tc>
        <w:tc>
          <w:tcPr>
            <w:tcW w:w="5256" w:type="dxa"/>
          </w:tcPr>
          <w:p w:rsidR="0038053D" w:rsidRPr="00F6136C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самостално 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56" w:type="dxa"/>
            <w:tcBorders>
              <w:top w:val="single" w:sz="8" w:space="0" w:color="auto"/>
            </w:tcBorders>
          </w:tcPr>
          <w:p w:rsidR="0038053D" w:rsidRPr="00BD271E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271E">
              <w:rPr>
                <w:rFonts w:ascii="Times New Roman" w:hAnsi="Times New Roman"/>
                <w:noProof/>
                <w:sz w:val="24"/>
                <w:szCs w:val="24"/>
              </w:rPr>
              <w:t>''Ниш-експрес'' ад                                                                      Трупале, ул. Чамурлија 160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56" w:type="dxa"/>
          </w:tcPr>
          <w:p w:rsidR="0038053D" w:rsidRPr="00DE3A04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56" w:type="dxa"/>
          </w:tcPr>
          <w:p w:rsidR="0038053D" w:rsidRPr="00BD271E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1E">
              <w:rPr>
                <w:rFonts w:ascii="Times New Roman" w:hAnsi="Times New Roman"/>
                <w:sz w:val="24"/>
                <w:szCs w:val="24"/>
              </w:rPr>
              <w:t>самостално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5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очени недостаци</w:t>
            </w:r>
          </w:p>
        </w:tc>
        <w:tc>
          <w:tcPr>
            <w:tcW w:w="525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Pr="00BD16B9" w:rsidRDefault="0038053D" w:rsidP="0038053D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>''</w:t>
      </w:r>
      <w:r>
        <w:rPr>
          <w:rFonts w:ascii="Times New Roman" w:hAnsi="Times New Roman"/>
          <w:noProof/>
          <w:sz w:val="24"/>
          <w:szCs w:val="24"/>
        </w:rPr>
        <w:t>ЕУРОТУРС" Ниш.</w:t>
      </w:r>
      <w:r w:rsidRPr="005E6DE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 xml:space="preserve">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  <w:r w:rsidRPr="00F12F40">
        <w:rPr>
          <w:rFonts w:ascii="Times New Roman" w:hAnsi="Times New Roman"/>
          <w:sz w:val="24"/>
          <w:szCs w:val="24"/>
        </w:rPr>
        <w:tab/>
      </w:r>
    </w:p>
    <w:p w:rsidR="0038053D" w:rsidRDefault="0038053D" w:rsidP="003805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12F40">
        <w:rPr>
          <w:rFonts w:ascii="Times New Roman" w:hAnsi="Times New Roman"/>
          <w:sz w:val="24"/>
          <w:szCs w:val="24"/>
        </w:rPr>
        <w:t xml:space="preserve">) </w:t>
      </w:r>
      <w:r w:rsidRPr="00866C6C">
        <w:rPr>
          <w:rFonts w:ascii="Times New Roman" w:hAnsi="Times New Roman"/>
          <w:sz w:val="24"/>
          <w:szCs w:val="24"/>
          <w:u w:val="single"/>
        </w:rPr>
        <w:t xml:space="preserve">за Партију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96"/>
        <w:gridCol w:w="5280"/>
      </w:tblGrid>
      <w:tr w:rsidR="0038053D" w:rsidRPr="006B7CCD" w:rsidTr="00E97398">
        <w:trPr>
          <w:jc w:val="center"/>
        </w:trPr>
        <w:tc>
          <w:tcPr>
            <w:tcW w:w="712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8576" w:type="dxa"/>
            <w:gridSpan w:val="2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sz w:val="24"/>
                <w:szCs w:val="24"/>
              </w:rPr>
              <w:t>Подаци из понуда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и седиште понуђача</w:t>
            </w:r>
          </w:p>
        </w:tc>
        <w:tc>
          <w:tcPr>
            <w:tcW w:w="5280" w:type="dxa"/>
            <w:tcBorders>
              <w:top w:val="single" w:sz="8" w:space="0" w:color="auto"/>
            </w:tcBorders>
          </w:tcPr>
          <w:p w:rsidR="0038053D" w:rsidRPr="00BD271E" w:rsidRDefault="0038053D" w:rsidP="00E9739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271E">
              <w:rPr>
                <w:rFonts w:ascii="Times New Roman" w:hAnsi="Times New Roman"/>
                <w:noProof/>
                <w:sz w:val="24"/>
                <w:szCs w:val="24"/>
              </w:rPr>
              <w:t>''Ниш-експрес'' ад                                                                      Трупале, ул. Чамурлија 160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5280" w:type="dxa"/>
          </w:tcPr>
          <w:p w:rsidR="0038053D" w:rsidRPr="00DE3A04" w:rsidRDefault="0038053D" w:rsidP="00E9739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44-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918/16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E3A04">
              <w:rPr>
                <w:rFonts w:ascii="Times New Roman" w:hAnsi="Times New Roman"/>
                <w:noProof/>
                <w:sz w:val="24"/>
                <w:szCs w:val="24"/>
              </w:rPr>
              <w:t>.2016.г.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 на који понуђач наступа</w:t>
            </w:r>
          </w:p>
        </w:tc>
        <w:tc>
          <w:tcPr>
            <w:tcW w:w="5280" w:type="dxa"/>
          </w:tcPr>
          <w:p w:rsidR="0038053D" w:rsidRPr="00BD271E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1E">
              <w:rPr>
                <w:rFonts w:ascii="Times New Roman" w:hAnsi="Times New Roman"/>
                <w:sz w:val="24"/>
                <w:szCs w:val="24"/>
              </w:rPr>
              <w:t xml:space="preserve">самостално    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Понуђена цена</w:t>
            </w:r>
          </w:p>
        </w:tc>
        <w:tc>
          <w:tcPr>
            <w:tcW w:w="5280" w:type="dxa"/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10.900,00</w:t>
            </w:r>
          </w:p>
        </w:tc>
      </w:tr>
      <w:tr w:rsidR="0038053D" w:rsidRPr="006B7CCD" w:rsidTr="00E97398">
        <w:trPr>
          <w:jc w:val="center"/>
        </w:trPr>
        <w:tc>
          <w:tcPr>
            <w:tcW w:w="712" w:type="dxa"/>
            <w:vMerge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296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CCD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6B7CC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очени </w:t>
            </w:r>
            <w:r w:rsidRPr="00C90ED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недостаци</w:t>
            </w:r>
          </w:p>
        </w:tc>
        <w:tc>
          <w:tcPr>
            <w:tcW w:w="5280" w:type="dxa"/>
            <w:tcBorders>
              <w:bottom w:val="single" w:sz="8" w:space="0" w:color="auto"/>
            </w:tcBorders>
          </w:tcPr>
          <w:p w:rsidR="0038053D" w:rsidRPr="006B7CCD" w:rsidRDefault="0038053D" w:rsidP="00E97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</w:p>
        </w:tc>
      </w:tr>
    </w:tbl>
    <w:p w:rsidR="0038053D" w:rsidRDefault="0038053D" w:rsidP="0038053D">
      <w:pPr>
        <w:rPr>
          <w:rFonts w:ascii="Times New Roman" w:hAnsi="Times New Roman"/>
          <w:sz w:val="24"/>
          <w:szCs w:val="24"/>
        </w:rPr>
      </w:pPr>
      <w:r w:rsidRPr="00F12F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споразум треба закључити са понуђачем </w:t>
      </w:r>
      <w:r w:rsidRPr="005E6DE6">
        <w:rPr>
          <w:rFonts w:ascii="Times New Roman" w:hAnsi="Times New Roman"/>
          <w:noProof/>
          <w:sz w:val="24"/>
          <w:szCs w:val="24"/>
        </w:rPr>
        <w:t>''</w:t>
      </w:r>
      <w:r>
        <w:rPr>
          <w:rFonts w:ascii="Times New Roman" w:hAnsi="Times New Roman"/>
          <w:noProof/>
          <w:sz w:val="24"/>
          <w:szCs w:val="24"/>
        </w:rPr>
        <w:t>НИШЕКСПРЕС" Ниш.</w:t>
      </w:r>
      <w:r w:rsidRPr="005E6DE6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noProof/>
          <w:lang w:val="sr-Cyrl-CS"/>
        </w:rPr>
        <w:t xml:space="preserve"> Изабрани понуђач самостално извршава набавку.</w:t>
      </w:r>
      <w:r w:rsidRPr="00F12F40">
        <w:rPr>
          <w:rFonts w:ascii="Times New Roman" w:hAnsi="Times New Roman"/>
          <w:sz w:val="24"/>
          <w:szCs w:val="24"/>
        </w:rPr>
        <w:tab/>
      </w:r>
    </w:p>
    <w:p w:rsidR="008443DF" w:rsidRDefault="008443DF" w:rsidP="008443DF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Директор школе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8443DF" w:rsidRDefault="008443DF" w:rsidP="008443DF">
      <w:p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 w:eastAsia="sr-Latn-CS"/>
        </w:rPr>
        <w:t>УПУТСТВО О ПРАВНОМ СРЕДСТВУ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Против ове одлуке понуђач може поднети захтев за заштиту права у року од 10 дана од дана </w:t>
      </w: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објављивања одлуке на Порталу јавних набавки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8443DF" w:rsidRDefault="008443DF" w:rsidP="008443DF">
      <w:pPr>
        <w:spacing w:before="240" w:after="240"/>
        <w:ind w:left="5680" w:firstLine="284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Директор школе</w:t>
      </w:r>
    </w:p>
    <w:p w:rsidR="008443DF" w:rsidRDefault="008443DF" w:rsidP="008443DF">
      <w:pPr>
        <w:ind w:left="5964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____________________________</w:t>
      </w:r>
    </w:p>
    <w:p w:rsidR="008443DF" w:rsidRDefault="008443DF" w:rsidP="008443DF">
      <w:pPr>
        <w:spacing w:after="4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8443DF" w:rsidRDefault="008443DF" w:rsidP="008443DF">
      <w:pPr>
        <w:spacing w:after="4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Доставити:</w:t>
      </w:r>
    </w:p>
    <w:p w:rsidR="008443DF" w:rsidRDefault="008443DF" w:rsidP="008443DF">
      <w:pPr>
        <w:spacing w:after="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- објавити на Порталу јавних набавки</w:t>
      </w:r>
    </w:p>
    <w:p w:rsidR="008443DF" w:rsidRDefault="008443DF" w:rsidP="008443DF">
      <w:pPr>
        <w:spacing w:after="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- за документацију</w:t>
      </w:r>
    </w:p>
    <w:p w:rsidR="004B2C62" w:rsidRDefault="004B2C62"/>
    <w:sectPr w:rsidR="004B2C62" w:rsidSect="004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30A1"/>
    <w:multiLevelType w:val="hybridMultilevel"/>
    <w:tmpl w:val="90DA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43DF"/>
    <w:rsid w:val="000C48E7"/>
    <w:rsid w:val="001D3D1D"/>
    <w:rsid w:val="0038053D"/>
    <w:rsid w:val="004B2C62"/>
    <w:rsid w:val="006713DF"/>
    <w:rsid w:val="006A6947"/>
    <w:rsid w:val="008443DF"/>
    <w:rsid w:val="008B4F51"/>
    <w:rsid w:val="00B53F3A"/>
    <w:rsid w:val="00C40CE8"/>
    <w:rsid w:val="00ED0F5E"/>
    <w:rsid w:val="00F2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3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7</cp:revision>
  <dcterms:created xsi:type="dcterms:W3CDTF">2016-11-01T18:00:00Z</dcterms:created>
  <dcterms:modified xsi:type="dcterms:W3CDTF">2016-11-01T19:17:00Z</dcterms:modified>
</cp:coreProperties>
</file>